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DO EMPREENDIMENTO 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da Cidade, XX de mês 202X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DIRETORIA DE MEIO AMBIENTE - DMA 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AUTORIDADE PORTUÁRIA DOS PORTOS DO RIO GRANDE DO SUL - PORTOSRS 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AV. HONÓRIO BICALHO S/N – CENTRO 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RIO GRANDE - RS 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PARA CADASTRAMENTO 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Empresa: 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CNPJ: 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Fone: 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Responsável legal: 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Prezados Senhores, Vimos por meio deste, encaminhar documentação para Cadastramento de Empresa para exercer a atividade de retirada, transporte e destinação de resíduos classe XXX das (</w:t>
      </w:r>
      <w:r w:rsidDel="00000000" w:rsidR="00000000" w:rsidRPr="00000000">
        <w:rPr>
          <w:i w:val="1"/>
          <w:sz w:val="20"/>
          <w:szCs w:val="20"/>
          <w:rtl w:val="0"/>
        </w:rPr>
        <w:t xml:space="preserve">especificar: embarcação e/ou resíduos de origem terrestre</w:t>
      </w:r>
      <w:r w:rsidDel="00000000" w:rsidR="00000000" w:rsidRPr="00000000">
        <w:rPr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Unidades da PORTOSRS nas quais deseja credenciar a empresa: (  ) RIG (  ) PEL (  ) POA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Seguem documentos: 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pontuar os documentos encaminhados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como representante XXXXX da empresa XXXXX , estar ciente da documentação exigida pelas Normativas legais em vigor, bem como da Ordem de Serviço n° 10/2013 desta Autoridade Portuária e dos regramentos do Manual de Credenciamento da PORTOSRS. 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 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Carimbo do Responsável Legal 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360" w:lineRule="auto"/>
        <w:ind w:left="0" w:right="0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Cargo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spacing w:line="240" w:lineRule="auto"/>
      <w:ind w:left="-1134" w:right="-1277" w:firstLine="0"/>
      <w:jc w:val="both"/>
      <w:rPr>
        <w:rFonts w:ascii="Roboto" w:cs="Roboto" w:eastAsia="Roboto" w:hAnsi="Roboto"/>
        <w:color w:val="aeaaa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-257174</wp:posOffset>
          </wp:positionV>
          <wp:extent cx="1589480" cy="37623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9480" cy="3762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